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0" w:rsidRPr="002946DC" w:rsidRDefault="00D32F3D" w:rsidP="002946DC">
      <w:pPr>
        <w:spacing w:after="0"/>
        <w:jc w:val="center"/>
        <w:rPr>
          <w:sz w:val="32"/>
          <w:szCs w:val="32"/>
          <w:lang w:val="ru-RU"/>
        </w:rPr>
      </w:pPr>
      <w:r w:rsidRPr="002946DC">
        <w:rPr>
          <w:b/>
          <w:color w:val="000000"/>
          <w:sz w:val="32"/>
          <w:szCs w:val="32"/>
          <w:lang w:val="ru-RU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r w:rsidRPr="002946DC">
        <w:rPr>
          <w:color w:val="000000"/>
          <w:sz w:val="32"/>
          <w:szCs w:val="32"/>
          <w:lang w:val="ru-RU"/>
        </w:rPr>
        <w:t>Приказ Министра здравоохранения Республики Казахстан от 5 августа 2021 года № Қ</w:t>
      </w:r>
      <w:proofErr w:type="gramStart"/>
      <w:r w:rsidRPr="002946DC">
        <w:rPr>
          <w:color w:val="000000"/>
          <w:sz w:val="32"/>
          <w:szCs w:val="32"/>
          <w:lang w:val="ru-RU"/>
        </w:rPr>
        <w:t>Р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ДСМ - 75. Зарегистрирован в Министерстве юстиции Республики Казахстан 6 августа 2021 года № 23885.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0" w:name="z4"/>
      <w:r w:rsidRPr="002946DC">
        <w:rPr>
          <w:color w:val="000000"/>
          <w:sz w:val="32"/>
          <w:szCs w:val="32"/>
          <w:lang w:val="ru-RU"/>
        </w:rPr>
        <w:t xml:space="preserve"> </w:t>
      </w:r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</w:t>
      </w:r>
      <w:proofErr w:type="gramStart"/>
      <w:r w:rsidRPr="002946DC">
        <w:rPr>
          <w:color w:val="000000"/>
          <w:sz w:val="32"/>
          <w:szCs w:val="32"/>
          <w:lang w:val="ru-RU"/>
        </w:rPr>
        <w:t>В соответствии с подпунктом 47)  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E93AC0" w:rsidRPr="002946DC" w:rsidRDefault="00D32F3D" w:rsidP="002946DC">
      <w:pPr>
        <w:spacing w:after="0"/>
        <w:jc w:val="both"/>
        <w:rPr>
          <w:sz w:val="32"/>
          <w:szCs w:val="32"/>
        </w:rPr>
      </w:pPr>
      <w:bookmarkStart w:id="1" w:name="z5"/>
      <w:bookmarkEnd w:id="0"/>
      <w:r w:rsidRPr="002946DC">
        <w:rPr>
          <w:color w:val="000000"/>
          <w:sz w:val="32"/>
          <w:szCs w:val="32"/>
          <w:lang w:val="ru-RU"/>
        </w:rPr>
        <w:t xml:space="preserve"> </w:t>
      </w:r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1. Утвердить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приложению </w:t>
      </w:r>
      <w:r w:rsidRPr="002946DC">
        <w:rPr>
          <w:color w:val="000000"/>
          <w:sz w:val="32"/>
          <w:szCs w:val="32"/>
        </w:rPr>
        <w:t>1 к настоящему приказу.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</w:rPr>
      </w:pPr>
      <w:bookmarkStart w:id="2" w:name="z6"/>
      <w:bookmarkEnd w:id="1"/>
      <w:r w:rsidRPr="002946DC">
        <w:rPr>
          <w:color w:val="000000"/>
          <w:sz w:val="32"/>
          <w:szCs w:val="32"/>
        </w:rPr>
        <w:t xml:space="preserve">       </w:t>
      </w:r>
      <w:r w:rsidRPr="002946DC">
        <w:rPr>
          <w:color w:val="000000"/>
          <w:sz w:val="32"/>
          <w:szCs w:val="32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 w:rsidRPr="002946DC">
        <w:rPr>
          <w:color w:val="000000"/>
          <w:sz w:val="32"/>
          <w:szCs w:val="32"/>
        </w:rPr>
        <w:t>2 к настоящему приказу.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3" w:name="z7"/>
      <w:bookmarkEnd w:id="2"/>
      <w:r w:rsidRPr="002946DC">
        <w:rPr>
          <w:color w:val="000000"/>
          <w:sz w:val="32"/>
          <w:szCs w:val="32"/>
        </w:rPr>
        <w:t xml:space="preserve">      </w:t>
      </w:r>
      <w:r w:rsidRPr="002946DC">
        <w:rPr>
          <w:color w:val="000000"/>
          <w:sz w:val="32"/>
          <w:szCs w:val="32"/>
          <w:lang w:val="ru-RU"/>
        </w:rPr>
        <w:t>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4" w:name="z8"/>
      <w:bookmarkEnd w:id="3"/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5" w:name="z9"/>
      <w:bookmarkEnd w:id="4"/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6" w:name="z10"/>
      <w:bookmarkEnd w:id="5"/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7" w:name="z11"/>
      <w:bookmarkEnd w:id="6"/>
      <w:r w:rsidRPr="002946DC">
        <w:rPr>
          <w:color w:val="000000"/>
          <w:sz w:val="32"/>
          <w:szCs w:val="32"/>
        </w:rPr>
        <w:lastRenderedPageBreak/>
        <w:t>     </w:t>
      </w:r>
      <w:r w:rsidRPr="002946DC">
        <w:rPr>
          <w:color w:val="000000"/>
          <w:sz w:val="32"/>
          <w:szCs w:val="32"/>
          <w:lang w:val="ru-RU"/>
        </w:rPr>
        <w:t xml:space="preserve"> 4. Контроль за исполнением настоящего приказа возложить </w:t>
      </w:r>
      <w:proofErr w:type="gramStart"/>
      <w:r w:rsidRPr="002946DC">
        <w:rPr>
          <w:color w:val="000000"/>
          <w:sz w:val="32"/>
          <w:szCs w:val="32"/>
          <w:lang w:val="ru-RU"/>
        </w:rPr>
        <w:t>на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</w:t>
      </w:r>
      <w:proofErr w:type="gramStart"/>
      <w:r w:rsidRPr="002946DC">
        <w:rPr>
          <w:color w:val="000000"/>
          <w:sz w:val="32"/>
          <w:szCs w:val="32"/>
          <w:lang w:val="ru-RU"/>
        </w:rPr>
        <w:t>курирующего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вице-министра здравоохранения Республики Казахстан.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8" w:name="z12"/>
      <w:bookmarkEnd w:id="7"/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938" w:type="dxa"/>
        <w:tblCellSpacing w:w="0" w:type="auto"/>
        <w:tblLayout w:type="fixed"/>
        <w:tblLook w:val="04A0"/>
      </w:tblPr>
      <w:tblGrid>
        <w:gridCol w:w="5260"/>
        <w:gridCol w:w="260"/>
        <w:gridCol w:w="4418"/>
      </w:tblGrid>
      <w:tr w:rsidR="00E93AC0" w:rsidRPr="002946DC" w:rsidTr="002946DC">
        <w:trPr>
          <w:trHeight w:val="30"/>
          <w:tblCellSpacing w:w="0" w:type="auto"/>
        </w:trPr>
        <w:tc>
          <w:tcPr>
            <w:tcW w:w="55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93AC0" w:rsidRPr="002946DC" w:rsidRDefault="00D32F3D" w:rsidP="002946DC">
            <w:pPr>
              <w:spacing w:after="0"/>
              <w:jc w:val="both"/>
              <w:rPr>
                <w:sz w:val="32"/>
                <w:szCs w:val="32"/>
              </w:rPr>
            </w:pPr>
            <w:r w:rsidRPr="002946DC">
              <w:rPr>
                <w:i/>
                <w:color w:val="000000"/>
                <w:sz w:val="32"/>
                <w:szCs w:val="32"/>
              </w:rPr>
              <w:t>     </w:t>
            </w:r>
            <w:r w:rsidRPr="002946DC">
              <w:rPr>
                <w:i/>
                <w:color w:val="000000"/>
                <w:sz w:val="32"/>
                <w:szCs w:val="32"/>
                <w:lang w:val="ru-RU"/>
              </w:rPr>
              <w:t xml:space="preserve"> </w:t>
            </w:r>
            <w:r w:rsidRPr="002946DC">
              <w:rPr>
                <w:i/>
                <w:color w:val="000000"/>
                <w:sz w:val="32"/>
                <w:szCs w:val="32"/>
              </w:rPr>
              <w:t>Министр здравоохранения</w:t>
            </w:r>
          </w:p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i/>
                <w:color w:val="000000"/>
                <w:sz w:val="32"/>
                <w:szCs w:val="32"/>
              </w:rPr>
              <w:t xml:space="preserve">Республики Казахстан </w:t>
            </w:r>
          </w:p>
        </w:tc>
        <w:tc>
          <w:tcPr>
            <w:tcW w:w="4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0"/>
              <w:ind w:left="2844"/>
              <w:jc w:val="both"/>
              <w:rPr>
                <w:sz w:val="32"/>
                <w:szCs w:val="32"/>
              </w:rPr>
            </w:pPr>
            <w:r w:rsidRPr="002946DC">
              <w:rPr>
                <w:i/>
                <w:color w:val="000000"/>
                <w:sz w:val="32"/>
                <w:szCs w:val="32"/>
              </w:rPr>
              <w:t>А. Цой</w:t>
            </w:r>
          </w:p>
        </w:tc>
      </w:tr>
      <w:tr w:rsidR="00E93AC0" w:rsidRPr="002946DC" w:rsidTr="002946DC">
        <w:trPr>
          <w:trHeight w:val="30"/>
          <w:tblCellSpacing w:w="0" w:type="auto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6DC" w:rsidRDefault="002946DC" w:rsidP="002946DC">
            <w:pPr>
              <w:spacing w:after="0"/>
              <w:jc w:val="both"/>
              <w:rPr>
                <w:color w:val="000000"/>
                <w:sz w:val="32"/>
                <w:szCs w:val="32"/>
                <w:lang w:val="ru-RU"/>
              </w:rPr>
            </w:pPr>
          </w:p>
          <w:p w:rsidR="00E93AC0" w:rsidRPr="002946DC" w:rsidRDefault="00D32F3D" w:rsidP="002946DC">
            <w:pPr>
              <w:spacing w:after="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Приложение 1 к приказу</w:t>
            </w:r>
            <w:r w:rsidRPr="002946DC">
              <w:rPr>
                <w:sz w:val="32"/>
                <w:szCs w:val="32"/>
                <w:lang w:val="ru-RU"/>
              </w:rPr>
              <w:br/>
            </w:r>
            <w:r w:rsidRPr="002946DC">
              <w:rPr>
                <w:color w:val="000000"/>
                <w:sz w:val="32"/>
                <w:szCs w:val="32"/>
                <w:lang w:val="ru-RU"/>
              </w:rPr>
              <w:t>Министра здравоохранения</w:t>
            </w:r>
            <w:r w:rsidRPr="002946DC">
              <w:rPr>
                <w:sz w:val="32"/>
                <w:szCs w:val="32"/>
                <w:lang w:val="ru-RU"/>
              </w:rPr>
              <w:br/>
            </w:r>
            <w:r w:rsidRPr="002946DC">
              <w:rPr>
                <w:color w:val="000000"/>
                <w:sz w:val="32"/>
                <w:szCs w:val="32"/>
                <w:lang w:val="ru-RU"/>
              </w:rPr>
              <w:t>Республики Казахстан</w:t>
            </w:r>
            <w:r w:rsidRPr="002946DC">
              <w:rPr>
                <w:sz w:val="32"/>
                <w:szCs w:val="32"/>
                <w:lang w:val="ru-RU"/>
              </w:rPr>
              <w:br/>
            </w:r>
            <w:r w:rsidRPr="002946DC">
              <w:rPr>
                <w:color w:val="000000"/>
                <w:sz w:val="32"/>
                <w:szCs w:val="32"/>
                <w:lang w:val="ru-RU"/>
              </w:rPr>
              <w:t>от 5 августа 2021 года</w:t>
            </w:r>
            <w:r w:rsidRPr="002946DC">
              <w:rPr>
                <w:sz w:val="32"/>
                <w:szCs w:val="32"/>
                <w:lang w:val="ru-RU"/>
              </w:rPr>
              <w:br/>
            </w:r>
            <w:r w:rsidRPr="002946DC">
              <w:rPr>
                <w:color w:val="000000"/>
                <w:sz w:val="32"/>
                <w:szCs w:val="32"/>
                <w:lang w:val="ru-RU"/>
              </w:rPr>
              <w:t>№ Қ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Р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ДСМ – 75</w:t>
            </w:r>
          </w:p>
        </w:tc>
      </w:tr>
    </w:tbl>
    <w:p w:rsidR="00E93AC0" w:rsidRPr="002946DC" w:rsidRDefault="00D32F3D" w:rsidP="002946DC">
      <w:pPr>
        <w:spacing w:after="0"/>
        <w:jc w:val="center"/>
        <w:rPr>
          <w:sz w:val="32"/>
          <w:szCs w:val="32"/>
          <w:lang w:val="ru-RU"/>
        </w:rPr>
      </w:pPr>
      <w:bookmarkStart w:id="9" w:name="z15"/>
      <w:r w:rsidRPr="002946DC">
        <w:rPr>
          <w:b/>
          <w:color w:val="000000"/>
          <w:sz w:val="32"/>
          <w:szCs w:val="32"/>
          <w:lang w:val="ru-RU"/>
        </w:rPr>
        <w:t>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bookmarkEnd w:id="9"/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r w:rsidRPr="002946DC">
        <w:rPr>
          <w:color w:val="FF0000"/>
          <w:sz w:val="32"/>
          <w:szCs w:val="32"/>
          <w:lang w:val="ru-RU"/>
        </w:rPr>
        <w:t xml:space="preserve"> </w:t>
      </w:r>
      <w:r w:rsidRPr="002946DC">
        <w:rPr>
          <w:color w:val="FF0000"/>
          <w:sz w:val="32"/>
          <w:szCs w:val="32"/>
        </w:rPr>
        <w:t>     </w:t>
      </w:r>
      <w:r w:rsidRPr="002946DC">
        <w:rPr>
          <w:color w:val="FF0000"/>
          <w:sz w:val="32"/>
          <w:szCs w:val="32"/>
          <w:lang w:val="ru-RU"/>
        </w:rPr>
        <w:t xml:space="preserve"> Сноска. Перечень - в редакции приказа Министра здравоохранения РК от 04.02.2022 № Қ</w:t>
      </w:r>
      <w:proofErr w:type="gramStart"/>
      <w:r w:rsidRPr="002946DC">
        <w:rPr>
          <w:color w:val="FF0000"/>
          <w:sz w:val="32"/>
          <w:szCs w:val="32"/>
          <w:lang w:val="ru-RU"/>
        </w:rPr>
        <w:t>Р</w:t>
      </w:r>
      <w:proofErr w:type="gramEnd"/>
      <w:r w:rsidRPr="002946DC">
        <w:rPr>
          <w:color w:val="FF0000"/>
          <w:sz w:val="32"/>
          <w:szCs w:val="32"/>
          <w:lang w:val="ru-RU"/>
        </w:rPr>
        <w:t xml:space="preserve"> ДСМ-11 (вводится в действие с 01.01.2022).</w:t>
      </w:r>
    </w:p>
    <w:tbl>
      <w:tblPr>
        <w:tblW w:w="993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51"/>
        <w:gridCol w:w="850"/>
        <w:gridCol w:w="1417"/>
        <w:gridCol w:w="1560"/>
        <w:gridCol w:w="752"/>
        <w:gridCol w:w="1005"/>
        <w:gridCol w:w="1757"/>
        <w:gridCol w:w="1758"/>
        <w:gridCol w:w="80"/>
      </w:tblGrid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№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Код МКБ-10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Наименование заболевания (состояния)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Категория граждан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Наименование лекарственных средств (лекарственная форма) или медицинских изделий или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специализированных лечебных продуктов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Код анатомо-терапевтическо-химической (АТХ) классификации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Болезни системы кровообращения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I20- I25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Ишемическая болезнь сердца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Больные после стентирования коронарных сосудов, аортокоронарного шунтирования, инфаркта миокарда. </w:t>
            </w:r>
            <w:r w:rsidRPr="002946DC">
              <w:rPr>
                <w:color w:val="000000"/>
                <w:sz w:val="32"/>
                <w:szCs w:val="32"/>
              </w:rPr>
              <w:t>Стенокардия напряжения III-IV ФК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Клопидогрел,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Тикагрелор,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B01AC24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C01DA02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Изосорбида динитрат, спрей,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C01DA08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C10AA05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I10- I15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Артериальная гипертензия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C03BA11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C09CA06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неэффективности базовой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C02AC05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I47, I48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Аритмии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Взрослые, состоящие на динамическом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Фибрилляция предсердий (пароксизмальная,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персистирующая, постоянная), в том числе после выполнения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радиочастотной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Дабигатрана 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C01BC03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C01BD01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C08DA01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I50, I42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Хроническая сердечная недостаточность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IV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функциональные классы по </w:t>
            </w:r>
            <w:r w:rsidRPr="002946DC">
              <w:rPr>
                <w:color w:val="000000"/>
                <w:sz w:val="32"/>
                <w:szCs w:val="32"/>
              </w:rPr>
              <w:t>NYHA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, в том числе дилатационная кардиомиопатия и другие причины хронической сердечной недостаточности, не связанные с артериальной гипертензией 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ишемической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C03DA01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Карведилол,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C07AG02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C09CA06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I05-I09, </w:t>
            </w:r>
          </w:p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I34-I39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I27.0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Первичная легочная гипертензия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Илопрост,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Бозентан,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C02KX01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Силденафил,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G04BE03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дыхания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J45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Бронхиальная астма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Взрослые, состоящие на динамическом наблюдении, за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Сальбутамол, аэрозоль для ингаляций, раствор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R03AC02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R03AK06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R03AK07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Будесонид, порошок, суспензия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R03BA02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J44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Хроническая обструктивная болезнь легких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 стадии обострения и ремиссии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Индакатерол,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R03AC18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R03AK06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Формотерол и Будесонид, порошок для ингаляций, аэрозоль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R03AK07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R03AL01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Рофлумиласт,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R03DX07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J84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Интерстициальные болезни легких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Нинтеданиб,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L01XE31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Пирфенидон, капсула/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Инфекционные и паразитарные болезни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U07.1 U07.2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Коронавирусная инфекция COVID 19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Дабигатран,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Ривароксабан,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Апиксабан,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B01AF02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кожи и подкожной клетчатки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L13, Q81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Буллезный эпидермолиз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Хлоргексидин*, раствор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D08AC02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L10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Пузырчат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ка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Взрослые,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стадии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Преднизоло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Лоратадин,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пищеварения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B18.2, К74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Хронический вирусный гепатит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>, включая стадию цирроза печени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Софосбувир,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J05AP08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B18.0, В18.1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Вирусный гепатит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В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 дельта и без дельта агента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J05AF07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15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K50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Болезнь Крона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A07EC02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Метотрексат,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При неэффективности базисной иммуносупрессивной терапии по решению врачебно-консультативной комиссии медицинской организации с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Устекинумаб, раствор для инъекций,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K51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Язвенный колит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A07EC02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Метотрексат,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При неэффективности базисной иммуносупрессивной терапии по решению врачебно-консультативной комиссии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L04AВ06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K25- K26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 w:rsidRPr="002946DC">
              <w:rPr>
                <w:color w:val="000000"/>
                <w:sz w:val="32"/>
                <w:szCs w:val="32"/>
              </w:rPr>
              <w:t>H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.​</w:t>
            </w:r>
            <w:r w:rsidRPr="002946DC">
              <w:rPr>
                <w:color w:val="000000"/>
                <w:sz w:val="32"/>
                <w:szCs w:val="32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Висмута трикалия дицитрат,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Болезни крови, кроветворных органов и отдельные нарушения,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вовлекающие иммунный механизм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18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D45-47.9, С81– С96 D56, D57, D59.5, D61, D69.3, D76.0 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Цитарабин,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Гидроксикарбамид,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L01XX05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L01XX14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D66- D68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Наследственные дефицит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ы факторов свертывания крови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категории, состоящие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стадии и степени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Фактор свертывания крови </w:t>
            </w:r>
            <w:r w:rsidRPr="002946DC">
              <w:rPr>
                <w:color w:val="000000"/>
                <w:sz w:val="32"/>
                <w:szCs w:val="32"/>
              </w:rPr>
              <w:t>VIII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B02BD02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Фактор свертывания крови </w:t>
            </w:r>
            <w:r w:rsidRPr="002946DC">
              <w:rPr>
                <w:color w:val="000000"/>
                <w:sz w:val="32"/>
                <w:szCs w:val="32"/>
              </w:rPr>
              <w:t>VIII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(рекомбинантный), лиофилизат/порошок лиофилизированный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B02BD02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B02BD03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Фактор свертывания крови </w:t>
            </w:r>
            <w:r w:rsidRPr="002946DC">
              <w:rPr>
                <w:color w:val="000000"/>
                <w:sz w:val="32"/>
                <w:szCs w:val="32"/>
              </w:rPr>
              <w:t>IX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(плазменный), лиофилизат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B02BD04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Фактор свертывания крови </w:t>
            </w:r>
            <w:r w:rsidRPr="002946DC">
              <w:rPr>
                <w:color w:val="000000"/>
                <w:sz w:val="32"/>
                <w:szCs w:val="32"/>
              </w:rPr>
              <w:t>IX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(рекомбинантный), лиофилизат для приготовления раствора для внутривенного введения/лиофилизат/ли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B02BD04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Фактор Виллебранда и фактор свертывания крови </w:t>
            </w:r>
            <w:r w:rsidRPr="002946DC">
              <w:rPr>
                <w:color w:val="000000"/>
                <w:sz w:val="32"/>
                <w:szCs w:val="32"/>
              </w:rPr>
              <w:t>VIII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в комбинации, лиофилизат для приготовления раствора для инфузий/лиофилизат для приготовления раствора для внутривенного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B02BD06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Эптаког альфа (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активированный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>), лиофилизат для приготовления раствора для внутривенного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B02BD08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Эмицизумаб,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В02ВХ06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D80- D89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Аутоиммунные заболевания и иммунодефицитные состояния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Иммуноглобулин нормальный человеческий (для внесосудистого введения), раствор для инъекций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J06BA01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Болезни эндокринной системы, расстройства питания и нарушения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обмена веществ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E10-Е11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Диабет сахарный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Метформин,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Гликлазид,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A10BB09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Глимепирид,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A10BB12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Линаглиптин,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A10BH05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Репаглинид,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Вилдаглиптин,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А10ВН02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и степени сахарного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диабета 2 типа. При наличии ожирения и факторов риска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сердечно-сосудистых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Лираглутид, раствор для подкожного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A10BJ02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A10BJ05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Ликсисенатид,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A10BJ03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A10BK01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Канаглифлозин,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A10BK02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Эмпаглифлозин,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A10BK03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и степени сахарного диабета </w:t>
            </w:r>
            <w:r w:rsidRPr="002946DC">
              <w:rPr>
                <w:color w:val="000000"/>
                <w:sz w:val="32"/>
                <w:szCs w:val="32"/>
              </w:rPr>
              <w:t>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 </w:t>
            </w:r>
            <w:r w:rsidRPr="002946DC">
              <w:rPr>
                <w:color w:val="000000"/>
                <w:sz w:val="32"/>
                <w:szCs w:val="32"/>
              </w:rPr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Инсулин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A10AB01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лизпро двухфазный в комбинации с инсулином средней продолжите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A10AD04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A10AD05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Инсулин гларгин, раствор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A10AE04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A10AE05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E23.2 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Несахарный диабет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E00-E03, E89.0, Е05, Е20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Гипотиреоз/ Гипертиреоз/ Гипопаратиреоз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Верифицированный диагноз.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Гипотиреоз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Левотироксин,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H03AA01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H03BB02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E22 (исключая Е22.8), D35.2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G02CB01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G02CB03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H01CB02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H01CB03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Е23.0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Гипофизарный нанизм, синдром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Шерешевског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о-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Тернера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Все категории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Верифицированный диагноз данными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обследованиями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Соматропин, порошок лиофилизированный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приготовления инъекционного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H01AC01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Е22.8, E30.1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Верифицированный диагноз данными обследований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L02AE04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E83.0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Гепато-церебральная дистрофия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Тяжелое течение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Пеницилламин, таблетка/капсула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М01СС01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E75.2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Другие сфинголипидозы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Болезнь Гоше (1 и 3 тип, вне зависимости от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степени тяжести)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Имиглюцераза, лиофилизат для приготовле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A16AB02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Болезнь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Ф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>абри (Все стадии и степени тяжести)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Агалзидаза альфа</w:t>
            </w:r>
            <w:proofErr w:type="gramStart"/>
            <w:r w:rsidRPr="002946DC">
              <w:rPr>
                <w:color w:val="000000"/>
                <w:sz w:val="32"/>
                <w:szCs w:val="32"/>
              </w:rPr>
              <w:t> 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A16AB03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A16AB04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E76.0 E76.1, E76.2, E76.3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, E76.8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Мукополисахаридоз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категории, состоящие на динамическом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1 типа (синдром Гурлера)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Ларонидаза, концентрат для приготовления раствора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A16AB05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Мукополисахаридоз 1-3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A16AB09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А16АВ16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Мукополисахаридоз 6-типа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A16AB08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Мукополисахаридоз IVА тип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Элосульфаза альфа, концентрат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A16AB12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30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Е84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Кистозный фиброз (Муковисцидоз)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категории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типы, вне зависимости от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Мультиферменты (липаза, протеаза и т.д.),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A09AA02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Тобрамицин, порошок для ингаляций в капсулах,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J01GB01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Дорназа альфа,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R05CB13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J01MA02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Ювенильный артрит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неэффективности терапии первой линии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L04АВ01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M05-М06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Ревматоидный артрит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Метилпреднизолон, таблетка, лиофилизат для приготовле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Ритуксимаб, концентрат для приготовления раствора для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внутривенных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При средней или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Тоцилизумаб, раствор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L04AС07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33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M32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Системная красная волчанка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Гидроксихлорохин,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P01BA02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М33-М33.9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Дерматополимиозит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Микофеноловая кислота, капсула,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М34-М34.9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Системный склероз (системная склеродермия)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Для лечения тяжелого феномена Рейно с дигитальными язвами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Бозентан,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C02KX01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36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М35.2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Болезнь Бехчета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Триамцинолон,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D07AB09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М45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Анкилозирующий спондилит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А07ЕС01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Индометацин,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М01АВ01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Пациентам, ранее получавшим препарат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L04AB04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нервной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G80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Церебральный паралич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наличии эпилептиформных 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N03AG01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G35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Рассеянный склероз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формы течения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Интерферон бета 1 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Глатирамера ацетат,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L03АВ13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L04AA23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Терифлуномид,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L04AA31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Окрелизумаб, концентрат для приготовления раствора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L04AA36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G40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Эпилепсия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N03AG01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Леветираце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N03AX14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41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G70.2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Миастения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Неостигмин,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N07AA01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Пиридостигмина бромид,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N07AA02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G71.0 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Мышечная дистрофия Дюшенна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категории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 возрасте 2-х лет и старше с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подтвержденной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нонсенс-мутацией в гене </w:t>
            </w:r>
            <w:r w:rsidRPr="002946DC">
              <w:rPr>
                <w:color w:val="000000"/>
                <w:sz w:val="32"/>
                <w:szCs w:val="32"/>
              </w:rPr>
              <w:t>DMD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Аталурен, гранулы для пероральной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M09AX03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Психические расстройства и расстройства поведения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F00-F99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Психические заболевания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Взрослые, состоящие на динамическом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N04AA01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N05AH02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N05AH03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N05AX08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Амитриптилин,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N06AX16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Некоторые инфекционные и паразитарные болезни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А15-А19 Z20.1 R76.1 Y58.0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Туберкулез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Интенсивная и поддерживающая фазы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Пиридоксин,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A11HA02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Амоксициллин и клавулановая кислота, таблетка, порошок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J01GA01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Канамицин,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J01GB04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Амикацин, раствор для инъекций, порошок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J01GB06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J01MA12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Моксифлоксацин,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J01MA14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Линезолид,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J01XX08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Аминосалициловая кислота и ее производные, таблетка, гранулы,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порошок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дозированный для приготовления раствора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Циклосерин,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Рифампицин,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Капреомицин,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J04AB30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Изониазид, таблетка, сироп,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Протионамид,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Пиразинамид,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J04AK01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Этамбутол, раствор для инъекций,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J04AK02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Бедаквилин,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J04AK05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Деламанид,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J04AK06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Рифампицин и Изониазид,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J04AM02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Рифампицин,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Пиразинамид, Этамбутол и Изониазид,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J04AM06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45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В20-В24, Z20.6, Z20.1, Z29.2, Z29.8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ВИЧ-инфекция, для до и постконтактной профилактики ВИЧ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-и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>нфекции, ВИЧ-ассоциированных заболеваний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инфекции, ВИЧ-ассоциированных заболеваний.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Дарунавир,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J05AE10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Дети принимают лекарственные препараты одного производителя по достижении 18 лет. Пациенты из очага Туркестанской области и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г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. Шымкент с ВИЧ-инфекцией принимают лекарственные препараты одного производителя на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протяжении всей жизни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Зидовудин,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Ламивудин, таблетка,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J05AF05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Абакавир, таблетка;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J05AF06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J05AF07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Невирапин, таблетка, пероральная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J05AG01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Эфавиренз,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J05AG03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Этравирин,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J05AG04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Зидовудин и Ламивудин,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Ламивудин и Абакавир,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Тенофовира дизопроксил и Эмтрицитабин,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Зидовудин, Ламивудин и Абакавир,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Эмтрицитабин, Тенофовира дизопроксил и Эфавиренз,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Эмтрицитабин, Тенофовира дизопроксил и Рилпивирин,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Лопинавир и Ритонавир, таблетка,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Ламивудин, Абакавир и Долутегравир,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Дарунавир и Кобицистат,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J05AR14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Долутегравир,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J05AX12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Новообразования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С00-С97,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00-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48 (за искл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35.2)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Онкологические заболевания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Ципротерон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G03HA01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L01AX03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Вемурафен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L01XE15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Траметиниб,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L01XE35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Кобиметиниб,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L01XE38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L02AE02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Гозерелин, имплантат пролонгиро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L02AE03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L02AE04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L02BG03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Летрозол,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L02BG04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Филграстим,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L03AX03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Золедронов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M05BA08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Паллиативная помощь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Пациентам с распространенными формами злокачественных новообразований, туберкулеза и ВИ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Ч-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инфекции, хроническими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Взрослые,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A03FA01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A06AD11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Торасемид,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C03CA04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C03DА01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N02AB03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Трамадол, таблетка,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N02AX02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Состояние после пересадки органов и тканей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Z94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J02AC01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Итраконазо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J02AC02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Такролимус,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809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мочеполовой системы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N00-N08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Прогрессирующие гломерулярные заболевания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Взрослые, состоящие на динамическом наблюдении, за исключен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При морфологически верифицированном и клинически проявляющимся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нефротическим и нефритическим синдромами, быстропрогрессирующим течением (в 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.ч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Циклофосфамид, таблетка,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N18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Хроническая болезнь почек с ренальной анемией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Взрослые, состоящие на динамическом наблюдении, за исключением получателей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IV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B03AA07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Метокси полиэтиленгликоль-эпоэтина бета, раствор для внутривенн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B03XA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эндокринной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E10- Е11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Диабет сахарный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Взрослые, состоящие на динамическом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наблюдении, за исключением получателей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стадии и степени тяжести инсулинзависимого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Иглы к шприц-ручке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Тест полосы для определения кетоновых тел в моче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Одноразовые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инсулиновые шприцы с маркировкой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Тест полосы для определения глюкозы в крови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1460 полос в год 1 пациенту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730 полос в год 1 пациенту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365 полос в год 1 пациенту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Паллиативная помощь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Пациентам с распространенными формами злокачественных новообразований, туберкулеза и ВИ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Ч-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инфекции, хроническими прогрессирующими заболеваниями в стадии декомпенсации сердечной, легочной,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печеночной, почечной недостаточности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Взрослые, за исключением получателей пенсионных выплат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Нарушения обмена веществ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Е70.0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Фенилкетонурия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формы, пожизненная терапия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Лечебные низкобелковые продукты и продукты с низким содержанием фенилаланина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кожи и подкожной клетчатки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L13, Q81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Буллезный эпидермолиз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Повязка мазевая с серебром*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Повязка без фармпрепаратов*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Повязка стерильная*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Повязка абсорбирующая стерильная*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Повязка абсорбирующая*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Пластырь*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Гидротюль, гидроактивная мазевая повязка*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Повязка мазевая с перуанским бальзамом*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Стерильные салфетки*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Бинт фиксирующийся эластичный*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Фиксирующийся бинт*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Сетчатый трубчатый бинт*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Бинт ваттный мягкий нестерильный*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Стерильная повязка на основе хлорамфеникола*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3. Лекарственные средства в системе обязательного социального медицинского страхования для взрослых получателей пенсионных выплат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системы кровообращения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I20- I25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Ишемическая болезнь сердца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Больные после стентирования коронарных сосудов, аортокоронарного шунтирования, инфаркта миокарда. </w:t>
            </w:r>
            <w:r w:rsidRPr="002946DC">
              <w:rPr>
                <w:color w:val="000000"/>
                <w:sz w:val="32"/>
                <w:szCs w:val="32"/>
              </w:rPr>
              <w:t>Стенокардия напряжения III-IV ФК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Клопидогрел,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Тикагрелор,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B01AC24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Нитроглицерин, аэрозоль подъязычный, спрей подъязычный дозированный,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таблетка подъязычная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C01DA02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Изосорбида динитрат, спрей,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C01DA08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C10AA05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I10- I15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Артериальная гипертензия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C03BA11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C09CA06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неэффективности базовой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C02AC05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I47, I48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Аритмии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Фибрилляция предсердий (пароксизмальная, персистирующая, постоянная), в том числе после выполнения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радиочастотной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Дабигатрана 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C01BC03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C01BD01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C08DA01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I50, I42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Хроническая сердечная недостаточность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 получатели пенсионных выплат, состоящие на динамическом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IV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функциональные классы по </w:t>
            </w:r>
            <w:r w:rsidRPr="002946DC">
              <w:rPr>
                <w:color w:val="000000"/>
                <w:sz w:val="32"/>
                <w:szCs w:val="32"/>
              </w:rPr>
              <w:t>NYHA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, в том числе дилатационная кардиомиопатия 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C03DA01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Карведилол,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C07AG02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C09CA06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I05-I09, I34-I39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I70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Атеросклероз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 получатели пенсионных выплат,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Клопидогрел,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B01AC06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Симвастатин,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C10AA01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C10AA05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дыхания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J45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Бронхиальная астма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R03AK06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Формотерол и Будесонид, порошок для ингаляций,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R03AK07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J44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Хроническая обструктивная болезнь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легких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Взрослые получатели пенсионных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 стадии обострения и ремиссии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Индакатерол,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R03AC18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Сальметеро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R03AK06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R03AK07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R03AL01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Тиотропия бромид, раствор для ингаляций,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капсула с порошком для ингаляций в комплекте с ингалятором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R03BB04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Рофлумиласт,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R03DX07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J13-J16, J18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Пневмония внебольничная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капсула, таблетка, гранулы для приготовле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Инфекционные и паразитарные болезни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U07.1 U07.2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Коронавирусная инфекция COVID 19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Дабигатран,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Ривароксабан,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Апиксабан,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B01AF02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пищеварения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B18.2, К74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Хронический вирусный гепатит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, включая стадию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цирроза печени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Взрослые получатели пенсионных выплат, состоящие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Софосбувир,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J05AP08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B18.0, В18.1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Вирусный гепатит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В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 дельта и без дельта агента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J05AF07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K25- K26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 w:rsidRPr="002946DC">
              <w:rPr>
                <w:color w:val="000000"/>
                <w:sz w:val="32"/>
                <w:szCs w:val="32"/>
              </w:rPr>
              <w:t>H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.​</w:t>
            </w:r>
            <w:r w:rsidRPr="002946DC">
              <w:rPr>
                <w:color w:val="000000"/>
                <w:sz w:val="32"/>
                <w:szCs w:val="32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Висмута трикалия дицитрат,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Амоксициллин, таблетка, капсула, порошок для приготовления оральной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К21.0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Гастроэзофагальная рефлюксная болезнь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 период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Фамотидин,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А02ВА03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D45-47.9, С81– С96 D56, D57, D59.5, D61, D69.3, D76.0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Злокачественные новообразования лимфоидной, кроветворной и родственных им тканей,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Взрослые получатели пенсионных выплат, состоящие на динамическом наблюден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Эпоэтин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Винбластин, лиофилизат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L01XX14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, порошок лиофилизированный для приготовления раствора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L03AB05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D50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Железодефицитная анемия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Верифицированный диагноз железодефицитной анемии </w:t>
            </w:r>
            <w:r w:rsidRPr="002946DC">
              <w:rPr>
                <w:color w:val="000000"/>
                <w:sz w:val="32"/>
                <w:szCs w:val="32"/>
              </w:rPr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, </w:t>
            </w:r>
            <w:r w:rsidRPr="002946DC">
              <w:rPr>
                <w:color w:val="000000"/>
                <w:sz w:val="32"/>
                <w:szCs w:val="32"/>
              </w:rPr>
              <w:t>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степени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B03AA07/ B03AЕ10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D55-64.9, D69 (искл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D69.3)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Гематологические заболевания,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включая апластическую анемию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Взрослые получатели пенсионн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 при верифициро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Эпоэтин зета,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E10-Е11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Диабет сахарный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Метформин,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Гликлазид,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A10BB09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Глимепирид,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A10BB12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Линаглиптин,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A10BH05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Репаглинид,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Вилдаглиптин,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А10ВН02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и степени сахарного диабета 2 типа. При наличии ожирения и факторов риска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сердечно-сосудистых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осложнений (дополнительная терапия) по назначению эндокринол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ога.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A10BJ02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A10BJ05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Ликсисенатид,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A10BJ03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A10BK01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Канаглифлозин,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A10BK02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Эмпаглифлозин,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A10BK03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и степени сахарного диабета </w:t>
            </w:r>
            <w:r w:rsidRPr="002946DC">
              <w:rPr>
                <w:color w:val="000000"/>
                <w:sz w:val="32"/>
                <w:szCs w:val="32"/>
              </w:rPr>
              <w:t>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 </w:t>
            </w:r>
            <w:r w:rsidRPr="002946DC">
              <w:rPr>
                <w:color w:val="000000"/>
                <w:sz w:val="32"/>
                <w:szCs w:val="32"/>
              </w:rPr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Инсулин изофан человеческий генно-инженерный суточного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действия 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A10AD04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Инсулин аспарт двухфазный в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A10AD05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A10AE05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E23.2 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Несахарный диабет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E00-E03, E89.0, Е05, Е20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Гипотиреоз/ Гипертиреоз/ Гипопаратиреоз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Верифицированный диагноз.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Гипотиреоз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Левотироксин,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H03AA01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H03BB02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E22 (исключая Е22.8), D35.2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G02CB01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G02CB03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Октреотид, микросферы для приготовления суспензии для иньекций, лиофилизат для приготовле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H01CB02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H01CB03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M05-М06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Ревматоидный артрит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При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 xml:space="preserve">Голимумаб,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L04AB06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Ритуксимаб, концентрат для приготовления раствора для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внутривенных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средней или высокой степени активности у взрослых пациентов в случаях неэффективности и непереносимости предыдуще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L04AС07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М45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Анкилозирующий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спондилит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Взрослые получател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стадии и степени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 xml:space="preserve">Сульфасалазин,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А07ЕС01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Индометацин,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М01АВ01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Пациентам, ранее получавшим препарат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L04AB04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Реактивный артрит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A07EC01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J01MA02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М15-М19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Артрозы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Диклофенак,таблетка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Мелоксикам,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M01AC06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М30, М31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Узелковый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полиарте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риит и родственные состояния; Другие некротизирующие васкулопатии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Взрослые получатели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Фолиевая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B03BB01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нервной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G80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Церебральный паралич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При наличии эпилептиформных 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Вальпроевая кислота, таблетка, капсула, гранула, сироп, капли для приема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N03AG01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G40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Эпилепсия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N03AG01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Леветирацетам, таблетка, раствор для перорального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N03AX14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G30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Болезнь Альцгеймера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Донепезил,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N06DA02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Мемантин,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N06DX01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G20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Болезнь Паркинсона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Леводопа и Карбидопа,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N04BA02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Прамипексол,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N04BC05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Разагилин,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N04BD02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G50, G51, G52, G54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Поражение черепных нервов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 получатели пенсионных выплат, состоящие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Психические расстройства и расстройства поведения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F00-F99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Психические заболевания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N04AA01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N05AH02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N05AH03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Рисперидон, таблетка, порошок для приготовле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N05AX08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Амитриптилин,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N06AX16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Новообразования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33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С00-С97,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00-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48 (за искл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35.2)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Онкологические заболевания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G03HA01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L01AX03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Траметиниб,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L01XE35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Кобиметиниб,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L01XE38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Лейпрорелин, лиофилизат для приготовления раствора для подкожного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L02AE02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L02AE03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L02AE04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Фулвестран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т, раствор 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L02BA03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L02BG03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L02BG04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Филграстим,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БЦЖ вакцина, порошок для приготовления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L03AX03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M05BA08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Паллиативная помощь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Пациентам с распространенными формами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злокачественных новообразований, туберкулеза и ВИ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Ч-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Метоклопрамид, таблетка, раствор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A03FA01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A06AD11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C03DА01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Морфин,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N02AA01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N02AB03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N02AX02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Состояние после пересадки органов и тканей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Z94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Состояние после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пересадки органов и тканей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Взрослые получател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стадии и степени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 xml:space="preserve">Метилпреднизолон,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J02AC01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J02AC02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всей жизни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Такролимус,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Болезни глаза и слуха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J01, J32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Острый/хронический синусит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J30.1-J30.4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Аллергический ринит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Лоратадин,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Беклометазон, спрей назальный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R01AD01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Н66,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Н67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Острый/хроническ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ий гнойный средний отит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Взрослые получател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Легкой и средней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Амоксициллин 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H16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Острый/ хронический кератит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Офлоксацин,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Тобрамицин,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S01AA12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Ацикловир, 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S01AD03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H01, H10, H11, Н20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Острый/хронический блефарит/конъюнктивит/иридоциклит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Тобрамицин,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S01AA12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H40-Н42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Глаукома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Тимолол,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S01ED01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Латанопрост,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кожи и подкожной клетчатки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L51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Эритема многоформная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Гидрокортизон,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43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L40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Псориаз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Метотрексат,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Устекинумаб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44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M07.3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Псориатические артропатии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A07EC01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При неэффективности базисной иммуносупрессивной терапии по решению врачебно-консультативной комиссии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L04AВ06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Устекинумаб,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Болезни мочеполовой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N40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Гиперплазия предстательной железы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Доксазозин,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C02CA04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Дутастерид,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G04CB02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N60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Доброкачественная дисплазия молочной железы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Взрослые получатели пенсионных выплат, состоящие на динамическом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Все 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G02CB01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47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N80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Эндометриоз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Все 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Диеногест,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G03DB08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Левоноргестрел,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G03AC03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N11, N30, N34, N41.0, N41.1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Хронические инфекции мочеполовой системы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Амоксициллин,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Цефуроксим,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J01DD08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Сульфаметоксазол и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Триметоприм,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J01MA02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Нитрофурантоин,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N00-N08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Прогрессирующие гломерулярные заболевания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.ч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Микофеноловая кислота, капсула,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N18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Хроническая болезнь почек с ренальной анемией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t>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IV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B03AA07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Эпоэтин бета, раствор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4.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взрослых получателей пенсионных выплат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эндокринной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E10- Е11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Диабет сахарный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 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Иглы к шприц-ручке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Тест полосы для определения кетоновых тел в моче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Одноразовые инсулиновые шприцы с маркировкой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Пациенты с сахарным диабетом на фоне интенсивной инсулинотерапии – режим множественных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Тест полосы для определения глюкозы в крови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1460 полос в год 1 пациенту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730 полос в год 1 пациенту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365 полос в год 1 пациенту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Паллиативная помощь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Пациентам с распространенными формами злокачественных новообра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зований, туберкулеза и ВИ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Ч-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Взрослые получатели пенсионных выплат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Однокомпонентный дренируемый илео/колостомный калоприемник в комплекте с защитной пастой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системы кровообращения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I10- I15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Артериальная гипертенз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Дети, состоящие на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2-4 степени риска; симптомати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C03BA11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C09CA06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неэффективности базовой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C02AC05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I47, I48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Аритмии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Фибрилляция предсердий (пароксизмальная, персистирующая, постоянная), в том числе после выполнения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радиочастотной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Дабигатрана 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C01BC03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C01BD01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C08DA01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I50, I42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Хроническая сердечная недостаточность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IV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функциональные классы по </w:t>
            </w:r>
            <w:r w:rsidRPr="002946DC">
              <w:rPr>
                <w:color w:val="000000"/>
                <w:sz w:val="32"/>
                <w:szCs w:val="32"/>
              </w:rPr>
              <w:t>NYHA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C01AA05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C03DA01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C07AB07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Карведилол,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C07AG02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C09CA06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I05-I09, I34-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I39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Поражения клапанов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сердца (больные с протезированными клапанами сердца)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Дети, состоящие на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I33, I 01.1 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Эндокардит инфекционный (острый/подострый)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После стационарного лечения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Ампициллин,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Амоксициллин,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Цефтриаксон,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J01DD04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Только в комбинации с беталактамным антибиотиком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Гентамицин,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J01GB03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дыхания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J45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Бронхиальная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астма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Дети, состоящие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стадии и степени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R03AK06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R03AK07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Беклометазон, аэрозоль для ингаляций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R03BA01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R03BA08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Монтелукаст, таблетка, в том числе жевательная, гранула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R03DC03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 00-J06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Острые респираторные инфекции верхних дыхательных путей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Парацетамол, таблетка, суппозитория ректальная, раствор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J12 J 13-J16 J18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Пневмония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Азитромицин, порошок для приготовления суспензии для приема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 20- J22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Острые респираторные инфекции нижних дыхательных путей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Парацетамол, таблетка, суппозитория ректальная,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присоединении бактериальной инфекции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Амоксициллин, таблетка, порошок для приготовления суспензии для приема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брохообструкции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R03AC02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J32 J35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Синусит / болезни миндалин и аденоидов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J30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Вазомоторный и аллергический ринит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Лоратадин,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Беклометаз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он, спрей дозированный назальный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R01AD01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Болезни органов пищеварения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B18.2, К74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Хронический вирусный гепатит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>, включая стадию цирроза печени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Софосбувир,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J05AP08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B18.0, В18.1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Вирусный гепатит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В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 дельта и без дельта агента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J05AF07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Пегинтерферон альфа 2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K25- K26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 w:rsidRPr="002946DC">
              <w:rPr>
                <w:color w:val="000000"/>
                <w:sz w:val="32"/>
                <w:szCs w:val="32"/>
              </w:rPr>
              <w:t>H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.​</w:t>
            </w:r>
            <w:r w:rsidRPr="002946DC">
              <w:rPr>
                <w:color w:val="000000"/>
                <w:sz w:val="32"/>
                <w:szCs w:val="32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Висмута трикалия дицитрат,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K21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Гастроэзофагеальнорефлюксная болезнь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Ранитидин,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Эзомепразол,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Метоклопрамид,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A03FA01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Домперидон,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A03FA03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K29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Гастрит и дуоденит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Ранитидин,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Эзомепразол,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Метоклопрамид,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A03FA01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Домперидон,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A03FA03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Антибактериальные препараты назначаются при выявлении </w:t>
            </w:r>
            <w:r w:rsidRPr="002946DC">
              <w:rPr>
                <w:color w:val="000000"/>
                <w:sz w:val="32"/>
                <w:szCs w:val="32"/>
              </w:rPr>
              <w:t>H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.​</w:t>
            </w:r>
            <w:r w:rsidRPr="002946DC">
              <w:rPr>
                <w:color w:val="000000"/>
                <w:sz w:val="32"/>
                <w:szCs w:val="32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K59.0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Запор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 xml:space="preserve">Бисакодил,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суппозитории ректальные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A06AB02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A06AD11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K60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Трещина и свищ области заднего прохода и прямой кишки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Бисакодил, суппозитории ректальные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A06AD11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K58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Синдром раздраженного кишечника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Силиконы,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A03AX13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Лоперамид,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A07DA03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A06AD11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K72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Печеночная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недостаточность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Дети, состоящие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Все стадии и степени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A06AD11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K90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Целиакия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Эргокальциферол, капли, раствор масляный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A11CC01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тяжелом и торпидном течении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K86.1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Хронический панкреатит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 стадии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Мультиферменты (липаза, протеаза и т.д.),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A09AA02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Октреотид, микросферы для приготовления суспензии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инъекций, раствор для подкожных инфекций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H01CB02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K81, K83.0 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Холецистит/ Холангит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 стадии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Урсодезоксихолевая кислота,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A05AA02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Амоксициллин, таблетка, порошок для приготовления суспензии для приема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K80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Желчекаменная болезнь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наличии рентгенонегативных холестериновых камней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Урсодезоксихолевая кислота,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A05AA02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D45-47.9, С81– С96 D56, D57, D59.5, D61, D69.3, D76.0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Злокачественные новообразования лимфоидной, кроветворной и родственных им тканей, включая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Эпоэтин альфа,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Винбластин, лиофилизат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L01XX14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, порошок лиофилизированный для приготовления раствора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L03AB05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D50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Железодефицитная анемия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 до 18 лет,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Верифицированный диагноз железодефицитной анемии </w:t>
            </w:r>
            <w:r w:rsidRPr="002946DC">
              <w:rPr>
                <w:color w:val="000000"/>
                <w:sz w:val="32"/>
                <w:szCs w:val="32"/>
              </w:rPr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, </w:t>
            </w:r>
            <w:r w:rsidRPr="002946DC">
              <w:rPr>
                <w:color w:val="000000"/>
                <w:sz w:val="32"/>
                <w:szCs w:val="32"/>
              </w:rPr>
              <w:t>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степени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B03AA07/ B03AЕ10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 до 12 лет, состоящие на динамичес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ком наблюдении</w:t>
            </w: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Железа сульфат, таблетка/ капсула/капли/ раствор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приема внутрь/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B03AA07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27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55-64.9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69 (исключая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56,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57,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59.5,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61,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69.3,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76.0)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B02BX05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E10-Е11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Диабет сахарный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Все стадии и степени сахарного диабета 2 типа. Без осложнений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Метформин,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и степени сахарного диабета </w:t>
            </w:r>
            <w:r w:rsidRPr="002946DC">
              <w:rPr>
                <w:color w:val="000000"/>
                <w:sz w:val="32"/>
                <w:szCs w:val="32"/>
              </w:rPr>
              <w:t>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 </w:t>
            </w:r>
            <w:r w:rsidRPr="002946DC">
              <w:rPr>
                <w:color w:val="000000"/>
                <w:sz w:val="32"/>
                <w:szCs w:val="32"/>
              </w:rPr>
              <w:t>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Инсулин глулизин,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Инсулин лизпро двухфазный в комбинации с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A10AD04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A10AD05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A10AE05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Тяжелые гипогликемические состояния после инъекции инсулина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Н04АА01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E23.2 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Несахарный диабет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E00-E03, E89.0, Е05, Е20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Гипотиреоз/ Гипертиреоз/ Гипопаратиреоз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Верифицированный диагноз.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Гипотиреоз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Верифицированный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Левотироксин,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H03AA01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H03BB02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E22 (исключая Е22.8), D35.2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G02CB01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G02CB03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H01CB02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Ланреотид, раствор для подкожных инъекций, лиофилизат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H01CB03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t>E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23 (за исключением Е23.0), </w:t>
            </w:r>
            <w:r w:rsidRPr="002946DC">
              <w:rPr>
                <w:color w:val="000000"/>
                <w:sz w:val="32"/>
                <w:szCs w:val="32"/>
              </w:rPr>
              <w:t>Q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96.9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Верифицированный диагноз данными обследованиями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E55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Рахит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 до 5 лет,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Эргокальциферол, капли, раствор масляный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A11CC01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A11CC05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E72.0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Нарушен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ия транспорта аминокислот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Дети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Пеницилла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мин, таблетка/капсула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M01CC01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Болезни нервной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G80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Церебральный паралич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наличии эпилептиформных 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N03AG01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G40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Эпилепсия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N03AG01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N03AX14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G43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Мигрень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приступе мигрени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Суматриптан,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N02CC01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G50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Поражения тройничного нерва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Психические расстройства и расстройства поведения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F00-F99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Психические заболевания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N04AA01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N05AH02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N05AH03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N05AX08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Амитриптилин,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N06AX16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Новообразования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С00-С97,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00-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48 (за искл </w:t>
            </w:r>
            <w:r w:rsidRPr="002946DC">
              <w:rPr>
                <w:color w:val="000000"/>
                <w:sz w:val="32"/>
                <w:szCs w:val="32"/>
              </w:rPr>
              <w:t>D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35.2)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Онкологические заболевания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G03HA01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L01AX03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L01BC06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L01XE15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Траметиниб,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L01XE25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L01XE35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Кобиметиниб,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L01XE38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L02AE02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L02AE03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Трипторелин, лиофилизат для приготовле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L02AE04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L02BG03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L02BG04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Филграстим,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Интерферон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альфа 2</w:t>
            </w:r>
            <w:r w:rsidRPr="002946DC">
              <w:rPr>
                <w:color w:val="000000"/>
                <w:sz w:val="32"/>
                <w:szCs w:val="32"/>
              </w:rPr>
              <w:t>b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L03AB05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L03AX03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M05BA02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Золедроновая кислота, концентрат/порошок лиофилизированный/лиофилизат для приготовления раствора инфузий,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M05BA08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Паллиативная помощь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Пациентам с распространенными формами злокачественных новообразований, туберкулеза и ВИ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Ч-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инфекции, хроническими прогрессирующими заболеваниями в стадии декомпенсации сердечной, легочной, печеночн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ой, почечной недостаточности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A02BC01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A03FA01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A06AD11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C03DА01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C07AA05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N02AB03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N02AX02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N03AF01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N05BA01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N06AA09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Состояние после пересадки органов и тканей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Z94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J02AC01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J02AC02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Для предупреждения риска отторжения трансплантированных органов и тканей,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больные принимают лекарственные препараты одного производителя на протяжении всей жизни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Циклоспорин, капсула, раствор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Такролимус,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Инфекционные болезни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A04, A09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Гастроэнтерит и колит инфекционного происхождения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A07CA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рвоте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Ондансетрон,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A04AA01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бактериальной этиологии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A69.2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Болезнь Лайма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Цефуроксим, таблетка, гранулы для приготовления суспензии для приема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A46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Рожа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При легкой и средней степени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Амоксициллин, таблетка,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A38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Скарлатина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Амоксициллин, таблетка, порошок для приготовления суспензии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J01CA04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 J01FA01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Ветряная оспа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Парацетамол, таблетка, суппозитория ректальная, раствор для орального применения, суспензия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B25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Цитомегаловирусная болезнь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B58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Токсоплазмоз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B00, B02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Инфекции, вызванные вирусом герпеса/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Опоясывающий лишай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J05AB11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J05AB01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Ацикловир,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D06BB03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Протозойные болезни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A06 A07.1 A59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Амебиаз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 легким, среднетяжелым течением, без осложнений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Метронидазол, таблетка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Лямблиоз</w:t>
            </w: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Трихомониаз</w:t>
            </w: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Гельминтозы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B77 B80 B76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Аскаридоз Энтеробиоз Анкилостомидоз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Мебендазол,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P02CA01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Албендазол,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P02CA03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Левамизол,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P02CE01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Паразитарные болезни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B86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Чесотка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 xml:space="preserve">Перметрин,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P03AC04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Бензилбензоат,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P03AX01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Грибковые инфекции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B35-B49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Микозы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Клотримазол, мазь,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D01AC01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Тербинафин,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D01AE15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Флуконазол, капсула,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J02AC01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зрения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H01 H10 H11 H13.2 H16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Воспалительные заболевания органов зрения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 S01AA01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Тобрамицин, капли глазные, 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 </w:t>
            </w:r>
            <w:r w:rsidRPr="002946DC">
              <w:rPr>
                <w:color w:val="000000"/>
                <w:sz w:val="32"/>
                <w:szCs w:val="32"/>
              </w:rPr>
              <w:t xml:space="preserve">S01AA12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Ацикловир,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S01AD03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Ганцикловир, гель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S01AD09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H20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Иридоциклит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 S01AA01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Дексаметазон, глазные капли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H40-H42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Глаукома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Ацетазоламид,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S01EC01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Тимолол,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S01ED01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Латанопрост,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S01EE01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слуха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H60 H62.1 H65 -H67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Воспалительные заболевания органов слуха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Амоксициллин и клавулановая кислота, таблетка, порошок для приготовления суспензии 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Парацетамол, таблетка, суппозитория ректальная, раствор для орального применения, суспензия для орального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Болезни кожи и подкожной клетчатки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59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L20-L30, L42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Дерматиты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Мометазон,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D07AC13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Бетаметазон,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Лоратадин,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L50-L54, L56.3 T78.3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Крапивница и эритема, Ангионевротический отек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 H02AB04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Хлоропирамин,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R06AC03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R06AE07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Лоратадин,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R06AX13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61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L00-L08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Инфекции кожи и подкожной клетчатки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Азитромицин, порошок для приготовления суспензии для приема внутрь, таблетка, капсула,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N02BE01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L40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Псориаз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Гидрокортизон,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Бетаметазон, мазь,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Мометазон,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D07AC13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При не эффективности метотрексата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 </w:t>
            </w:r>
            <w:r w:rsidRPr="002946DC">
              <w:rPr>
                <w:color w:val="000000"/>
                <w:sz w:val="32"/>
                <w:szCs w:val="32"/>
              </w:rPr>
              <w:t xml:space="preserve">L04AB01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L63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Гнездная алопеция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Мометазон,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D07AC13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Бетаметазон,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D07AC01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L70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Угревая болезнь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Изотретиноин и Эритромицин, мазь/ гель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D10AD54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Изотретиноин,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D10BA01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Эритромицин,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L73.2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Гидраденит </w:t>
            </w:r>
            <w:r w:rsidRPr="002946DC">
              <w:rPr>
                <w:color w:val="000000"/>
                <w:sz w:val="32"/>
                <w:szCs w:val="32"/>
              </w:rPr>
              <w:lastRenderedPageBreak/>
              <w:t>гнойный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Все стадии и степени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Хлоргексидин, раствор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D08AC02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органов мочеполовой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66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N10 N11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Острый/хронический тубулоинтерстициальный нефрит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После определения бактериальной чувствительности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Цефуроксим, таблетка, гранулы для приготовления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J01DC02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J01DD08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67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N30 N34 N39.0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После определения бактериальной чувствительности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Сульфаметоксазол и Триметоприм, таблетка суспензия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J01EE01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Нитрофурантоин,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68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N70-N74, N76 A54, A56, A74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Инфекции мочеполовых органов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J01CR02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J01FA09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Азитромицин, порошок для приготовления суспензии для приема внутрь, таблетка, капсула,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J01XD01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Флуконазол, капсула,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 J02AC01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69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N00-N08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Прогрессирующие гломерулярные заболевания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им течением (в т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.ч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H02AB04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Циклофосфамид, таблетка, лиофилизат для приготовления раствора для внутривенного и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N18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Хроническая болезнь почек с ренальной анемией</w:t>
            </w: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t>III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IV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>-</w:t>
            </w:r>
            <w:r w:rsidRPr="002946DC">
              <w:rPr>
                <w:color w:val="000000"/>
                <w:sz w:val="32"/>
                <w:szCs w:val="32"/>
              </w:rPr>
              <w:t>V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B03AA07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B03XA01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V03AE02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M02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Реактивные артропатии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J01AA02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Азитромицин, порошок для приготовления суспензия для приема внутрь, таблетка, капсула, гранулы для приготовления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J01FA10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M01AB05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M01AE01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М07.3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Псориатические артропатии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 </w:t>
            </w:r>
            <w:r w:rsidRPr="002946DC">
              <w:rPr>
                <w:color w:val="000000"/>
                <w:sz w:val="32"/>
                <w:szCs w:val="32"/>
              </w:rPr>
              <w:t xml:space="preserve">L04AB01 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М30, М31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Узелковый полиартериит и родственные состояни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я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;Д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>ругие некротизирующие васкулопатии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Фолиевая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B03BB01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H02AB06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Циклофосфамид,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L01AA01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L01BA01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L04AA06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Этанерцепт, раствор для инъекций, порошок лиофилизированный для приготовления раствора для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L04AB01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L04AD01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6.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Болезни эндокринной системы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E10- Е11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Диабет сахарный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и степени тяжести 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Иглы к шприц-ручке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Тест полосы для определения кетоновых тел в моче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Одноразовые инсулиновые шприцы с маркировкой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Пациенты с сахарным диабетом на фоне интенсивной инсулинотерапии – режим множественных инъекций инсулина (помповая инсулинотерапия) Пациенты с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Тест полосы для определения глюкозы в крови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1460 полос в год 1 пациенту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730 полос в год 1 пациенту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365 полос в год 1 пациенту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 до 18 лет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Помпы инсулиновые**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Инфузионный набор к помпам инсулиновым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Резервуар к помпам инсулиновым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Паллиативная помощь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  <w:p w:rsidR="00E93AC0" w:rsidRPr="002946DC" w:rsidRDefault="00E93AC0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Пациентам с распространенными формами злокачественных новообразований,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туберкулеза и ВИ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Ч-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Дети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O92.0, O92.3, O92.4, O92.7</w:t>
            </w:r>
          </w:p>
        </w:tc>
        <w:tc>
          <w:tcPr>
            <w:tcW w:w="14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Раннее искусственное или смешанное вскармливание***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Дети до 1 года</w:t>
            </w: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Адаптированные заменители грудного молока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Абсолютные показания: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- искусственное вскармливание: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1. медицинские: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- заболевания кормящей матери: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ВИЧ-инфекция, активная форма туберкулеза;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- заболевания ребенка: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 xml:space="preserve">2. </w:t>
            </w:r>
            <w:proofErr w:type="gramStart"/>
            <w:r w:rsidRPr="002946DC">
              <w:rPr>
                <w:color w:val="000000"/>
                <w:sz w:val="32"/>
                <w:szCs w:val="32"/>
              </w:rPr>
              <w:t>социальные</w:t>
            </w:r>
            <w:proofErr w:type="gramEnd"/>
            <w:r w:rsidRPr="002946DC">
              <w:rPr>
                <w:color w:val="000000"/>
                <w:sz w:val="32"/>
                <w:szCs w:val="32"/>
              </w:rPr>
              <w:t>: усыновленные дети.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Относительные показания: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- искусственное вскармливание: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1. медицинские: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сердечно-сосудистой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системы, тяжелые формы эндокринных заболеваний, тяжелые формы аллергических заболеваний;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- искусственное и смешанное вскармливание: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медицинские: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заболевания кормящей матери,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2. социальные: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- дети от многоплодной беременности;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- дети матерей, обучающихся по очной форме обучения в организациях образования,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3AC0" w:rsidRPr="002946DC" w:rsidRDefault="00E93AC0" w:rsidP="002946DC">
            <w:pPr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</w:rPr>
            </w:pPr>
            <w:r w:rsidRPr="002946DC">
              <w:rPr>
                <w:color w:val="000000"/>
                <w:sz w:val="32"/>
                <w:szCs w:val="32"/>
              </w:rPr>
              <w:t>- стационарное лечение матери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* за счет средств местного бюджета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</w:tr>
      <w:tr w:rsidR="00E93AC0" w:rsidRPr="002946DC" w:rsidTr="002946DC">
        <w:trPr>
          <w:gridAfter w:val="1"/>
          <w:wAfter w:w="80" w:type="dxa"/>
          <w:trHeight w:val="30"/>
          <w:tblCellSpacing w:w="0" w:type="auto"/>
        </w:trPr>
        <w:tc>
          <w:tcPr>
            <w:tcW w:w="985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20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МКБ -10 – международный классификатор болезней десятого пересмотра</w:t>
            </w:r>
          </w:p>
        </w:tc>
      </w:tr>
      <w:tr w:rsidR="00E93AC0" w:rsidRPr="002946DC" w:rsidTr="00294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3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AC0" w:rsidRPr="002946DC" w:rsidRDefault="00D32F3D" w:rsidP="002946DC">
            <w:pPr>
              <w:spacing w:after="0"/>
              <w:jc w:val="both"/>
              <w:rPr>
                <w:sz w:val="32"/>
                <w:szCs w:val="32"/>
                <w:lang w:val="ru-RU"/>
              </w:rPr>
            </w:pPr>
            <w:r w:rsidRPr="002946DC">
              <w:rPr>
                <w:color w:val="000000"/>
                <w:sz w:val="32"/>
                <w:szCs w:val="32"/>
                <w:lang w:val="ru-RU"/>
              </w:rPr>
              <w:t>Приложение 2 к приказу</w:t>
            </w:r>
            <w:r w:rsidRPr="002946DC">
              <w:rPr>
                <w:sz w:val="32"/>
                <w:szCs w:val="32"/>
                <w:lang w:val="ru-RU"/>
              </w:rPr>
              <w:br/>
            </w:r>
            <w:r w:rsidRPr="002946DC">
              <w:rPr>
                <w:color w:val="000000"/>
                <w:sz w:val="32"/>
                <w:szCs w:val="32"/>
                <w:lang w:val="ru-RU"/>
              </w:rPr>
              <w:t>Министр здравоохранения</w:t>
            </w:r>
            <w:r w:rsidRPr="002946DC">
              <w:rPr>
                <w:sz w:val="32"/>
                <w:szCs w:val="32"/>
                <w:lang w:val="ru-RU"/>
              </w:rPr>
              <w:br/>
            </w:r>
            <w:r w:rsidRPr="002946DC">
              <w:rPr>
                <w:color w:val="000000"/>
                <w:sz w:val="32"/>
                <w:szCs w:val="32"/>
                <w:lang w:val="ru-RU"/>
              </w:rPr>
              <w:t>Республики Казахстан</w:t>
            </w:r>
            <w:r w:rsidRPr="002946DC">
              <w:rPr>
                <w:sz w:val="32"/>
                <w:szCs w:val="32"/>
                <w:lang w:val="ru-RU"/>
              </w:rPr>
              <w:br/>
            </w:r>
            <w:r w:rsidRPr="002946DC">
              <w:rPr>
                <w:color w:val="000000"/>
                <w:sz w:val="32"/>
                <w:szCs w:val="32"/>
                <w:lang w:val="ru-RU"/>
              </w:rPr>
              <w:t>от 5 августа 2021 года № Қ</w:t>
            </w:r>
            <w:proofErr w:type="gramStart"/>
            <w:r w:rsidRPr="002946DC">
              <w:rPr>
                <w:color w:val="000000"/>
                <w:sz w:val="32"/>
                <w:szCs w:val="32"/>
                <w:lang w:val="ru-RU"/>
              </w:rPr>
              <w:t>Р</w:t>
            </w:r>
            <w:proofErr w:type="gramEnd"/>
            <w:r w:rsidRPr="002946DC">
              <w:rPr>
                <w:color w:val="000000"/>
                <w:sz w:val="32"/>
                <w:szCs w:val="32"/>
                <w:lang w:val="ru-RU"/>
              </w:rPr>
              <w:t xml:space="preserve"> </w:t>
            </w:r>
            <w:r w:rsidRPr="002946DC">
              <w:rPr>
                <w:color w:val="000000"/>
                <w:sz w:val="32"/>
                <w:szCs w:val="32"/>
                <w:lang w:val="ru-RU"/>
              </w:rPr>
              <w:lastRenderedPageBreak/>
              <w:t>ДСМ - 75</w:t>
            </w:r>
          </w:p>
        </w:tc>
      </w:tr>
    </w:tbl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10" w:name="z46"/>
      <w:r w:rsidRPr="002946DC">
        <w:rPr>
          <w:b/>
          <w:color w:val="000000"/>
          <w:sz w:val="32"/>
          <w:szCs w:val="32"/>
          <w:lang w:val="ru-RU"/>
        </w:rPr>
        <w:lastRenderedPageBreak/>
        <w:t xml:space="preserve"> Перечень утративших силу некоторых приказов Министерства здравоохранения Республики Казахстан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11" w:name="z47"/>
      <w:bookmarkEnd w:id="10"/>
      <w:r w:rsidRPr="002946DC">
        <w:rPr>
          <w:color w:val="000000"/>
          <w:sz w:val="32"/>
          <w:szCs w:val="32"/>
          <w:lang w:val="ru-RU"/>
        </w:rPr>
        <w:t xml:space="preserve"> </w:t>
      </w:r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1. </w:t>
      </w:r>
      <w:proofErr w:type="gramStart"/>
      <w:r w:rsidRPr="002946DC">
        <w:rPr>
          <w:color w:val="000000"/>
          <w:sz w:val="32"/>
          <w:szCs w:val="32"/>
          <w:lang w:val="ru-RU"/>
        </w:rPr>
        <w:t>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</w:t>
      </w:r>
      <w:proofErr w:type="gramStart"/>
      <w:r w:rsidRPr="002946DC">
        <w:rPr>
          <w:color w:val="000000"/>
          <w:sz w:val="32"/>
          <w:szCs w:val="32"/>
          <w:lang w:val="ru-RU"/>
        </w:rPr>
        <w:t>Реестре государственной регистрации нормативных актов под № 15724);</w:t>
      </w:r>
      <w:proofErr w:type="gramEnd"/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12" w:name="z48"/>
      <w:bookmarkEnd w:id="11"/>
      <w:r w:rsidRPr="002946DC">
        <w:rPr>
          <w:color w:val="000000"/>
          <w:sz w:val="32"/>
          <w:szCs w:val="32"/>
          <w:lang w:val="ru-RU"/>
        </w:rPr>
        <w:t xml:space="preserve"> </w:t>
      </w:r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2. Приказ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</w:t>
      </w:r>
      <w:proofErr w:type="gramStart"/>
      <w:r w:rsidRPr="002946DC">
        <w:rPr>
          <w:color w:val="000000"/>
          <w:sz w:val="32"/>
          <w:szCs w:val="32"/>
        </w:rPr>
        <w:t>c</w:t>
      </w:r>
      <w:proofErr w:type="gramEnd"/>
      <w:r w:rsidRPr="002946DC">
        <w:rPr>
          <w:color w:val="000000"/>
          <w:sz w:val="32"/>
          <w:szCs w:val="32"/>
          <w:lang w:val="ru-RU"/>
        </w:rPr>
        <w:t>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</w:t>
      </w:r>
      <w:proofErr w:type="gramStart"/>
      <w:r w:rsidRPr="002946DC">
        <w:rPr>
          <w:color w:val="000000"/>
          <w:sz w:val="32"/>
          <w:szCs w:val="32"/>
          <w:lang w:val="ru-RU"/>
        </w:rPr>
        <w:t>зарегистрирован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в Реестре государственной регистрации нормативных правовых актов под № 16618);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13" w:name="z49"/>
      <w:bookmarkEnd w:id="12"/>
      <w:r w:rsidRPr="002946DC">
        <w:rPr>
          <w:color w:val="000000"/>
          <w:sz w:val="32"/>
          <w:szCs w:val="32"/>
          <w:lang w:val="ru-RU"/>
        </w:rPr>
        <w:t xml:space="preserve"> </w:t>
      </w:r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3. Приказ Министра здравоохранения Республики Казахстан от 14 мая 2019 года № Қ</w:t>
      </w:r>
      <w:proofErr w:type="gramStart"/>
      <w:r w:rsidRPr="002946DC">
        <w:rPr>
          <w:color w:val="000000"/>
          <w:sz w:val="32"/>
          <w:szCs w:val="32"/>
          <w:lang w:val="ru-RU"/>
        </w:rPr>
        <w:t>Р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ДСМ-76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</w:t>
      </w:r>
      <w:r w:rsidRPr="002946DC">
        <w:rPr>
          <w:color w:val="000000"/>
          <w:sz w:val="32"/>
          <w:szCs w:val="32"/>
          <w:lang w:val="ru-RU"/>
        </w:rPr>
        <w:lastRenderedPageBreak/>
        <w:t>и (или) льготными лекарственными средствами и специализированными лечебными продуктами на амбулаторном уровне" (</w:t>
      </w:r>
      <w:proofErr w:type="gramStart"/>
      <w:r w:rsidRPr="002946DC">
        <w:rPr>
          <w:color w:val="000000"/>
          <w:sz w:val="32"/>
          <w:szCs w:val="32"/>
          <w:lang w:val="ru-RU"/>
        </w:rPr>
        <w:t>зарегистрирован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в Реестре государственной регистрации нормативных правовых актов под № 18678);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14" w:name="z50"/>
      <w:bookmarkEnd w:id="13"/>
      <w:r w:rsidRPr="002946DC">
        <w:rPr>
          <w:color w:val="000000"/>
          <w:sz w:val="32"/>
          <w:szCs w:val="32"/>
          <w:lang w:val="ru-RU"/>
        </w:rPr>
        <w:t xml:space="preserve"> </w:t>
      </w:r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4. Приказ Министра здравоохранения Республики Казахстан от 9 января 2020 года № Қ</w:t>
      </w:r>
      <w:proofErr w:type="gramStart"/>
      <w:r w:rsidRPr="002946DC">
        <w:rPr>
          <w:color w:val="000000"/>
          <w:sz w:val="32"/>
          <w:szCs w:val="32"/>
          <w:lang w:val="ru-RU"/>
        </w:rPr>
        <w:t>Р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ДСМ-1/2020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</w:t>
      </w:r>
      <w:proofErr w:type="gramStart"/>
      <w:r w:rsidRPr="002946DC">
        <w:rPr>
          <w:color w:val="000000"/>
          <w:sz w:val="32"/>
          <w:szCs w:val="32"/>
          <w:lang w:val="ru-RU"/>
        </w:rPr>
        <w:t>зарегистрирован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в Реестре государственной регистрации нормативных правовых актов под № 19852);</w:t>
      </w:r>
    </w:p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bookmarkStart w:id="15" w:name="z51"/>
      <w:bookmarkEnd w:id="14"/>
      <w:r w:rsidRPr="002946DC">
        <w:rPr>
          <w:color w:val="000000"/>
          <w:sz w:val="32"/>
          <w:szCs w:val="32"/>
          <w:lang w:val="ru-RU"/>
        </w:rPr>
        <w:t xml:space="preserve"> </w:t>
      </w:r>
      <w:r w:rsidRPr="002946DC">
        <w:rPr>
          <w:color w:val="000000"/>
          <w:sz w:val="32"/>
          <w:szCs w:val="32"/>
        </w:rPr>
        <w:t>     </w:t>
      </w:r>
      <w:r w:rsidRPr="002946DC">
        <w:rPr>
          <w:color w:val="000000"/>
          <w:sz w:val="32"/>
          <w:szCs w:val="32"/>
          <w:lang w:val="ru-RU"/>
        </w:rPr>
        <w:t xml:space="preserve"> 5. Приказ Министра здравоохранения Республики Казахстан от 28 июля 2020 года № Қ</w:t>
      </w:r>
      <w:proofErr w:type="gramStart"/>
      <w:r w:rsidRPr="002946DC">
        <w:rPr>
          <w:color w:val="000000"/>
          <w:sz w:val="32"/>
          <w:szCs w:val="32"/>
          <w:lang w:val="ru-RU"/>
        </w:rPr>
        <w:t>Р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ДСМ-88/2020 "О внесении дополнения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</w:t>
      </w:r>
      <w:proofErr w:type="gramStart"/>
      <w:r w:rsidRPr="002946DC">
        <w:rPr>
          <w:color w:val="000000"/>
          <w:sz w:val="32"/>
          <w:szCs w:val="32"/>
          <w:lang w:val="ru-RU"/>
        </w:rPr>
        <w:t>зарегистрирован</w:t>
      </w:r>
      <w:proofErr w:type="gramEnd"/>
      <w:r w:rsidRPr="002946DC">
        <w:rPr>
          <w:color w:val="000000"/>
          <w:sz w:val="32"/>
          <w:szCs w:val="32"/>
          <w:lang w:val="ru-RU"/>
        </w:rPr>
        <w:t xml:space="preserve"> в Реестре государственной регистрации нормативных правовых актов под № 21021).</w:t>
      </w:r>
    </w:p>
    <w:bookmarkEnd w:id="15"/>
    <w:p w:rsidR="00E93AC0" w:rsidRPr="002946DC" w:rsidRDefault="00D32F3D" w:rsidP="002946DC">
      <w:pPr>
        <w:spacing w:after="0"/>
        <w:jc w:val="both"/>
        <w:rPr>
          <w:sz w:val="32"/>
          <w:szCs w:val="32"/>
          <w:lang w:val="ru-RU"/>
        </w:rPr>
      </w:pPr>
      <w:r w:rsidRPr="002946DC">
        <w:rPr>
          <w:sz w:val="32"/>
          <w:szCs w:val="32"/>
          <w:lang w:val="ru-RU"/>
        </w:rPr>
        <w:br/>
      </w:r>
    </w:p>
    <w:p w:rsidR="00E93AC0" w:rsidRPr="002946DC" w:rsidRDefault="00D32F3D" w:rsidP="002946DC">
      <w:pPr>
        <w:pStyle w:val="disclaimer"/>
        <w:jc w:val="both"/>
        <w:rPr>
          <w:sz w:val="32"/>
          <w:szCs w:val="32"/>
          <w:lang w:val="ru-RU"/>
        </w:rPr>
      </w:pPr>
      <w:r w:rsidRPr="002946DC">
        <w:rPr>
          <w:color w:val="000000"/>
          <w:sz w:val="32"/>
          <w:szCs w:val="32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93AC0" w:rsidRPr="002946DC" w:rsidSect="00E93A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93AC0"/>
    <w:rsid w:val="000A6172"/>
    <w:rsid w:val="002946DC"/>
    <w:rsid w:val="00D32F3D"/>
    <w:rsid w:val="00E9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93AC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93AC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93AC0"/>
    <w:pPr>
      <w:jc w:val="center"/>
    </w:pPr>
    <w:rPr>
      <w:sz w:val="18"/>
      <w:szCs w:val="18"/>
    </w:rPr>
  </w:style>
  <w:style w:type="paragraph" w:customStyle="1" w:styleId="DocDefaults">
    <w:name w:val="DocDefaults"/>
    <w:rsid w:val="00E93AC0"/>
  </w:style>
  <w:style w:type="paragraph" w:styleId="ae">
    <w:name w:val="Balloon Text"/>
    <w:basedOn w:val="a"/>
    <w:link w:val="af"/>
    <w:uiPriority w:val="99"/>
    <w:semiHidden/>
    <w:unhideWhenUsed/>
    <w:rsid w:val="00D3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2F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182</Pages>
  <Words>15114</Words>
  <Characters>86155</Characters>
  <Application>Microsoft Office Word</Application>
  <DocSecurity>0</DocSecurity>
  <Lines>717</Lines>
  <Paragraphs>202</Paragraphs>
  <ScaleCrop>false</ScaleCrop>
  <Company/>
  <LinksUpToDate>false</LinksUpToDate>
  <CharactersWithSpaces>101067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3</cp:revision>
  <dcterms:created xsi:type="dcterms:W3CDTF">2022-04-12T04:33:00Z</dcterms:created>
  <dcterms:modified xsi:type="dcterms:W3CDTF">2022-04-12T05:58:00Z</dcterms:modified>
</cp:coreProperties>
</file>